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D26" w:rsidRDefault="00396D1A">
      <w:pPr>
        <w:pStyle w:val="Standard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Narozeniny v roce 2106</w:t>
      </w: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Pr="00833AA5" w:rsidRDefault="00396D1A" w:rsidP="00833AA5">
      <w:pPr>
        <w:pStyle w:val="Standard"/>
        <w:spacing w:line="360" w:lineRule="auto"/>
        <w:ind w:firstLine="709"/>
      </w:pPr>
      <w:r>
        <w:rPr>
          <w:rFonts w:ascii="Calibri" w:hAnsi="Calibri" w:cs="Calibri"/>
        </w:rPr>
        <w:t>Píše se rok 2106 našeho letopočtu, je 1. květen a teploty lámou rekordy. Již týden teplota neklesla pod 30</w:t>
      </w:r>
      <w:r>
        <w:rPr>
          <w:rFonts w:ascii="Calibri" w:hAnsi="Calibri" w:cs="Calibri"/>
          <w:color w:val="202124"/>
        </w:rPr>
        <w:t>°C. N</w:t>
      </w:r>
      <w:r>
        <w:rPr>
          <w:rFonts w:ascii="Calibri" w:hAnsi="Calibri" w:cs="Calibri"/>
        </w:rPr>
        <w:t xml:space="preserve">aposledy pršelo 1. února. Sníh jsem viděl naposledy při svých padesátých narozeninách. Informace ohledně nově nakažených nesleduji od dob nové mutace </w:t>
      </w:r>
      <w:r>
        <w:rPr>
          <w:rFonts w:ascii="Calibri" w:hAnsi="Calibri" w:cs="Calibri"/>
          <w:u w:val="single"/>
        </w:rPr>
        <w:t>covid-100</w:t>
      </w:r>
      <w:r>
        <w:rPr>
          <w:rFonts w:ascii="Calibri" w:hAnsi="Calibri" w:cs="Calibri"/>
        </w:rPr>
        <w:t xml:space="preserve">. Kdybych chtěl tato enormně velká čísla slyšet, poslechnu si veřejnoprávní </w:t>
      </w:r>
      <w:proofErr w:type="spellStart"/>
      <w:r>
        <w:rPr>
          <w:rFonts w:ascii="Calibri" w:hAnsi="Calibri" w:cs="Calibri"/>
          <w:u w:val="single"/>
        </w:rPr>
        <w:t>podcast</w:t>
      </w:r>
      <w:proofErr w:type="spellEnd"/>
      <w:r>
        <w:rPr>
          <w:rFonts w:ascii="Calibri" w:hAnsi="Calibri" w:cs="Calibri"/>
        </w:rPr>
        <w:t>.</w:t>
      </w:r>
    </w:p>
    <w:p w:rsidR="00D47D26" w:rsidRPr="00833AA5" w:rsidRDefault="00396D1A" w:rsidP="00833AA5">
      <w:pPr>
        <w:pStyle w:val="Standard"/>
        <w:spacing w:line="360" w:lineRule="auto"/>
      </w:pPr>
      <w:r>
        <w:rPr>
          <w:rFonts w:ascii="Calibri" w:hAnsi="Calibri" w:cs="Calibri"/>
        </w:rPr>
        <w:tab/>
        <w:t xml:space="preserve">Bydlím v </w:t>
      </w:r>
      <w:r w:rsidRPr="003958C5">
        <w:rPr>
          <w:rFonts w:ascii="Calibri" w:hAnsi="Calibri" w:cs="Calibri"/>
        </w:rPr>
        <w:t>domově seniorů</w:t>
      </w:r>
      <w:r>
        <w:rPr>
          <w:rFonts w:ascii="Calibri" w:hAnsi="Calibri" w:cs="Calibri"/>
        </w:rPr>
        <w:t xml:space="preserve">, kam se, podle zákona o veřejném zdraví, stěhují všichni starší 80–ti let. Máme zde vše na co si vzpomeneme: </w:t>
      </w:r>
      <w:r>
        <w:rPr>
          <w:rFonts w:ascii="Calibri" w:hAnsi="Calibri" w:cs="Calibri"/>
          <w:u w:val="single"/>
        </w:rPr>
        <w:t>internet, postele s paměťovou pěnou, kuchyňský kout s indukční deskou, hlasového asistenta na ovládání teploty pokoje, žaluzií a světel</w:t>
      </w:r>
      <w:r>
        <w:rPr>
          <w:rFonts w:ascii="Calibri" w:hAnsi="Calibri" w:cs="Calibri"/>
        </w:rPr>
        <w:t xml:space="preserve">. Milý personál disponuje obleky zabraňujícími přenosu </w:t>
      </w:r>
      <w:proofErr w:type="spellStart"/>
      <w:r>
        <w:rPr>
          <w:rFonts w:ascii="Calibri" w:hAnsi="Calibri" w:cs="Calibri"/>
          <w:u w:val="single"/>
        </w:rPr>
        <w:t>koronaviru</w:t>
      </w:r>
      <w:proofErr w:type="spellEnd"/>
      <w:r>
        <w:rPr>
          <w:rFonts w:ascii="Calibri" w:hAnsi="Calibri" w:cs="Calibri"/>
          <w:u w:val="single"/>
        </w:rPr>
        <w:t>.</w:t>
      </w:r>
    </w:p>
    <w:p w:rsidR="00D47D26" w:rsidRPr="00833AA5" w:rsidRDefault="00396D1A" w:rsidP="00833AA5">
      <w:pPr>
        <w:pStyle w:val="Standard"/>
        <w:spacing w:line="360" w:lineRule="auto"/>
      </w:pPr>
      <w:r>
        <w:rPr>
          <w:rFonts w:ascii="Calibri" w:hAnsi="Calibri" w:cs="Calibri"/>
        </w:rPr>
        <w:tab/>
        <w:t xml:space="preserve">Podmínkou pobytu je však nemoci opustit </w:t>
      </w:r>
      <w:r>
        <w:rPr>
          <w:rFonts w:ascii="Calibri" w:hAnsi="Calibri" w:cs="Calibri"/>
          <w:u w:val="single"/>
        </w:rPr>
        <w:t>areál</w:t>
      </w:r>
      <w:r>
        <w:rPr>
          <w:rFonts w:ascii="Calibri" w:hAnsi="Calibri" w:cs="Calibri"/>
        </w:rPr>
        <w:t xml:space="preserve">. Na vycházky můžeme pouze do zahrady. Návštěvy nejsou z hygienických důvodů povoleny. Jediný možností spojení s blízkými je </w:t>
      </w:r>
      <w:r>
        <w:rPr>
          <w:rFonts w:ascii="Calibri" w:hAnsi="Calibri" w:cs="Calibri"/>
          <w:u w:val="single"/>
        </w:rPr>
        <w:t>aplikace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Microsoft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u w:val="single"/>
        </w:rPr>
        <w:t>Teams</w:t>
      </w:r>
      <w:proofErr w:type="spellEnd"/>
      <w:r>
        <w:rPr>
          <w:rFonts w:ascii="Calibri" w:hAnsi="Calibri" w:cs="Calibri"/>
        </w:rPr>
        <w:t>.</w:t>
      </w:r>
    </w:p>
    <w:p w:rsidR="00D47D26" w:rsidRPr="00833AA5" w:rsidRDefault="00396D1A" w:rsidP="00833AA5">
      <w:pPr>
        <w:pStyle w:val="Standard"/>
        <w:spacing w:line="360" w:lineRule="auto"/>
      </w:pPr>
      <w:r>
        <w:rPr>
          <w:rFonts w:ascii="Calibri" w:hAnsi="Calibri" w:cs="Calibri"/>
        </w:rPr>
        <w:tab/>
        <w:t xml:space="preserve">Dnes odpoledne mě čeká slavnostní chvíle. Mám sté narozeniny. Budu si </w:t>
      </w:r>
      <w:r>
        <w:rPr>
          <w:rFonts w:ascii="Calibri" w:hAnsi="Calibri" w:cs="Calibri"/>
          <w:u w:val="single"/>
        </w:rPr>
        <w:t>chatovat</w:t>
      </w:r>
      <w:r>
        <w:rPr>
          <w:rFonts w:ascii="Calibri" w:hAnsi="Calibri" w:cs="Calibri"/>
        </w:rPr>
        <w:t xml:space="preserve"> se svou rodinou. Každou chvílí se ozvou.</w:t>
      </w:r>
    </w:p>
    <w:p w:rsidR="00D47D26" w:rsidRPr="00833AA5" w:rsidRDefault="00396D1A" w:rsidP="00833AA5">
      <w:pPr>
        <w:pStyle w:val="Standard"/>
        <w:spacing w:line="360" w:lineRule="auto"/>
      </w:pPr>
      <w:r>
        <w:rPr>
          <w:rFonts w:ascii="Calibri" w:hAnsi="Calibri" w:cs="Calibri"/>
        </w:rPr>
        <w:tab/>
        <w:t xml:space="preserve">Už je to tady. Zdravíme se. Přichází gratulace na </w:t>
      </w:r>
      <w:proofErr w:type="spellStart"/>
      <w:r>
        <w:rPr>
          <w:rFonts w:ascii="Calibri" w:hAnsi="Calibri" w:cs="Calibri"/>
          <w:u w:val="single"/>
        </w:rPr>
        <w:t>youtube</w:t>
      </w:r>
      <w:proofErr w:type="spellEnd"/>
      <w:r>
        <w:rPr>
          <w:rFonts w:ascii="Calibri" w:hAnsi="Calibri" w:cs="Calibri"/>
        </w:rPr>
        <w:t xml:space="preserve">. A najednou mi vnuk ukazuje fotografii. Poznávám své spolužáky. Ptá se: „Co to je za skupinu dětí a proč nemají </w:t>
      </w:r>
      <w:r>
        <w:rPr>
          <w:rFonts w:ascii="Calibri" w:hAnsi="Calibri" w:cs="Calibri"/>
          <w:u w:val="single"/>
        </w:rPr>
        <w:t>respirátory</w:t>
      </w:r>
      <w:r>
        <w:rPr>
          <w:rFonts w:ascii="Calibri" w:hAnsi="Calibri" w:cs="Calibri"/>
        </w:rPr>
        <w:t xml:space="preserve">?“ V tu chvíli se náš rozhovor změní v mé vyprávění o dobách před </w:t>
      </w:r>
      <w:proofErr w:type="spellStart"/>
      <w:r>
        <w:rPr>
          <w:rFonts w:ascii="Calibri" w:hAnsi="Calibri" w:cs="Calibri"/>
          <w:u w:val="single"/>
        </w:rPr>
        <w:t>covidem</w:t>
      </w:r>
      <w:proofErr w:type="spellEnd"/>
      <w:r>
        <w:rPr>
          <w:rFonts w:ascii="Calibri" w:hAnsi="Calibri" w:cs="Calibri"/>
        </w:rPr>
        <w:t>. O časech, kdy jsme chodili do školy a klidně i s rýmou, jezdili jsme na školu v přírodě, ochutnávali limonádu z jedné lahve, chodili o Velikonocích koledovat s kamarády, navštěvovali koncerty, kina, divadla, jezdili do zahraničí…</w:t>
      </w:r>
      <w:bookmarkStart w:id="0" w:name="_GoBack"/>
      <w:bookmarkEnd w:id="0"/>
    </w:p>
    <w:p w:rsidR="00D47D26" w:rsidRDefault="00396D1A" w:rsidP="00833AA5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>Najednou mi bylo smutno a chtěl jsem, aby mi bylo znovu 13 let a psal se rok 2019.</w:t>
      </w: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ascii="Calibri" w:hAnsi="Calibri" w:cs="Calibri"/>
        </w:rPr>
      </w:pPr>
    </w:p>
    <w:p w:rsidR="00D47D26" w:rsidRDefault="00D47D26">
      <w:pPr>
        <w:pStyle w:val="Standard"/>
        <w:rPr>
          <w:rFonts w:hint="eastAsia"/>
        </w:rPr>
      </w:pPr>
    </w:p>
    <w:p w:rsidR="00D47D26" w:rsidRDefault="00D47D26">
      <w:pPr>
        <w:pStyle w:val="Standard"/>
        <w:rPr>
          <w:rFonts w:hint="eastAsia"/>
        </w:rPr>
      </w:pPr>
    </w:p>
    <w:sectPr w:rsidR="00D47D2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CE" w:rsidRDefault="000237CE">
      <w:pPr>
        <w:rPr>
          <w:rFonts w:hint="eastAsia"/>
        </w:rPr>
      </w:pPr>
      <w:r>
        <w:separator/>
      </w:r>
    </w:p>
  </w:endnote>
  <w:endnote w:type="continuationSeparator" w:id="0">
    <w:p w:rsidR="000237CE" w:rsidRDefault="000237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CE" w:rsidRDefault="000237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237CE" w:rsidRDefault="000237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D26"/>
    <w:rsid w:val="000237CE"/>
    <w:rsid w:val="000A035C"/>
    <w:rsid w:val="00294AB1"/>
    <w:rsid w:val="00333A88"/>
    <w:rsid w:val="003958C5"/>
    <w:rsid w:val="00396D1A"/>
    <w:rsid w:val="005E6891"/>
    <w:rsid w:val="00833AA5"/>
    <w:rsid w:val="00904247"/>
    <w:rsid w:val="00A33D98"/>
    <w:rsid w:val="00D4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0B15"/>
  <w15:docId w15:val="{3B6233DE-C16D-4A9D-8910-D4F3FB55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textovodkaz">
    <w:name w:val="Hyperlink"/>
    <w:basedOn w:val="Standardnpsmoodstav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NB-Lucka</dc:creator>
  <cp:lastModifiedBy>Lucie Soukupová</cp:lastModifiedBy>
  <cp:revision>10</cp:revision>
  <dcterms:created xsi:type="dcterms:W3CDTF">2021-04-12T09:26:00Z</dcterms:created>
  <dcterms:modified xsi:type="dcterms:W3CDTF">2021-04-26T07:51:00Z</dcterms:modified>
</cp:coreProperties>
</file>